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87" w:rsidRDefault="00465D87"/>
    <w:p w:rsidR="00465D87" w:rsidRPr="00666867" w:rsidRDefault="00465D87">
      <w:pPr>
        <w:rPr>
          <w:b/>
        </w:rPr>
      </w:pPr>
      <w:bookmarkStart w:id="0" w:name="_GoBack"/>
      <w:r w:rsidRPr="00666867">
        <w:rPr>
          <w:b/>
        </w:rPr>
        <w:t>07.02.2024</w:t>
      </w:r>
    </w:p>
    <w:bookmarkEnd w:id="0"/>
    <w:p w:rsidR="00465D87" w:rsidRDefault="00465D87">
      <w:r>
        <w:t>Вопрос: Чем отличается реконструкция квартиры от перепланировки?</w:t>
      </w:r>
    </w:p>
    <w:p w:rsidR="00465D87" w:rsidRDefault="00465D87">
      <w:r>
        <w:t xml:space="preserve">Отвечает старший помощник прокурора Правобережного района </w:t>
      </w:r>
      <w:proofErr w:type="spellStart"/>
      <w:r>
        <w:t>Албегова</w:t>
      </w:r>
      <w:proofErr w:type="spellEnd"/>
      <w:r>
        <w:t xml:space="preserve"> А.А. </w:t>
      </w:r>
    </w:p>
    <w:p w:rsidR="00465D87" w:rsidRDefault="00465D87">
      <w:r>
        <w:t xml:space="preserve">Основным отличием перепланировки от реконструкции является объект, в отношении которого они могут проводиться. </w:t>
      </w:r>
      <w:proofErr w:type="gramStart"/>
      <w:r>
        <w:t>Так, перепланировка выполняется в помещениях (как в жилых, так и нежилых), расположенных в многоквартирном доме, и включает в себя установленные работы.</w:t>
      </w:r>
      <w:proofErr w:type="gramEnd"/>
    </w:p>
    <w:p w:rsidR="00465D87" w:rsidRDefault="00465D87">
      <w:r>
        <w:t>Например, к перепланировке относятся перенос и разборка внутренних перегородок, устройство дверных проемов, добавление окна (его расширение).</w:t>
      </w:r>
    </w:p>
    <w:p w:rsidR="00465D87" w:rsidRDefault="00465D87">
      <w:r>
        <w:t>Если же работы проводятся в отношении здания (сооружения) или нежилого помещения, которое в нем находится, и в результате меняются параметры такого объекта (или помещения) либо вы заменяете, восстанавливаете несущие конструкции, то это будет являться реконструкцией.</w:t>
      </w:r>
    </w:p>
    <w:p w:rsidR="00465D87" w:rsidRDefault="00465D87">
      <w:r>
        <w:t>Например, к реконструкции относятся: возведение пристройки к квартире на первом этаже; оборудование отдельного входа путем разрушения части внешней стены дома; объединение нескольких квартир в 1; раздел квартиры на 2 отдельных; превращение террасы технического этажа в помещение.</w:t>
      </w:r>
    </w:p>
    <w:p w:rsidR="00465D87" w:rsidRDefault="00465D87">
      <w:r>
        <w:t>__________________________________________________________________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87"/>
    <w:rsid w:val="00465D87"/>
    <w:rsid w:val="00666867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2024-05-02T14:17:00Z</dcterms:modified>
</cp:coreProperties>
</file>